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D23DD" w14:textId="77777777" w:rsidR="001A14D0" w:rsidRDefault="002227A1">
      <w:pPr>
        <w:jc w:val="center"/>
        <w:textAlignment w:val="baseline"/>
        <w:rPr>
          <w:sz w:val="20"/>
          <w:szCs w:val="21"/>
        </w:rPr>
      </w:pPr>
      <w:r>
        <w:rPr>
          <w:noProof/>
        </w:rPr>
        <w:drawing>
          <wp:inline distT="0" distB="0" distL="0" distR="0" wp14:anchorId="0730BC70" wp14:editId="73B9C756">
            <wp:extent cx="1084580" cy="289560"/>
            <wp:effectExtent l="0" t="0" r="1270" b="0"/>
            <wp:docPr id="1" name="图片 5" descr="河南大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河南大学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4580" cy="28956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D5B5B8" w14:textId="77777777" w:rsidR="001A14D0" w:rsidRDefault="0002110F">
      <w:pPr>
        <w:spacing w:afterLines="50" w:after="156"/>
        <w:jc w:val="center"/>
        <w:textAlignment w:val="baseline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地理与环境</w:t>
      </w:r>
      <w:r w:rsidR="002227A1">
        <w:rPr>
          <w:rFonts w:ascii="Times New Roman" w:eastAsia="宋体" w:hAnsi="Times New Roman" w:hint="eastAsia"/>
          <w:sz w:val="28"/>
          <w:szCs w:val="28"/>
        </w:rPr>
        <w:t>学院</w:t>
      </w:r>
      <w:r w:rsidR="002227A1">
        <w:rPr>
          <w:rFonts w:ascii="Times New Roman" w:eastAsia="宋体" w:hAnsi="Times New Roman" w:hint="eastAsia"/>
          <w:sz w:val="28"/>
          <w:szCs w:val="28"/>
        </w:rPr>
        <w:t>20</w:t>
      </w:r>
      <w:r w:rsidR="002227A1">
        <w:rPr>
          <w:rFonts w:ascii="Times New Roman" w:eastAsia="宋体" w:hAnsi="Times New Roman"/>
          <w:sz w:val="28"/>
          <w:szCs w:val="28"/>
        </w:rPr>
        <w:t>2</w:t>
      </w:r>
      <w:r>
        <w:rPr>
          <w:rFonts w:ascii="Times New Roman" w:eastAsia="宋体" w:hAnsi="Times New Roman"/>
          <w:sz w:val="28"/>
          <w:szCs w:val="28"/>
        </w:rPr>
        <w:t>1</w:t>
      </w:r>
      <w:r w:rsidR="002227A1">
        <w:rPr>
          <w:rFonts w:ascii="Times New Roman" w:eastAsia="宋体" w:hAnsi="Times New Roman"/>
          <w:sz w:val="28"/>
          <w:szCs w:val="28"/>
        </w:rPr>
        <w:t>-202</w:t>
      </w:r>
      <w:r>
        <w:rPr>
          <w:rFonts w:ascii="Times New Roman" w:eastAsia="宋体" w:hAnsi="Times New Roman"/>
          <w:sz w:val="28"/>
          <w:szCs w:val="28"/>
        </w:rPr>
        <w:t>2</w:t>
      </w:r>
      <w:r w:rsidR="002227A1">
        <w:rPr>
          <w:rFonts w:ascii="Times New Roman" w:eastAsia="宋体" w:hAnsi="Times New Roman" w:hint="eastAsia"/>
          <w:sz w:val="28"/>
          <w:szCs w:val="28"/>
        </w:rPr>
        <w:t>学年第一学期博士研究生</w:t>
      </w:r>
      <w:r>
        <w:rPr>
          <w:rFonts w:ascii="Times New Roman" w:eastAsia="宋体" w:hAnsi="Times New Roman" w:hint="eastAsia"/>
          <w:sz w:val="28"/>
          <w:szCs w:val="28"/>
        </w:rPr>
        <w:t>预答辩</w:t>
      </w:r>
      <w:r w:rsidR="002227A1">
        <w:rPr>
          <w:rFonts w:ascii="Times New Roman" w:eastAsia="宋体" w:hAnsi="Times New Roman" w:hint="eastAsia"/>
          <w:sz w:val="28"/>
          <w:szCs w:val="28"/>
        </w:rPr>
        <w:t>安排</w:t>
      </w:r>
    </w:p>
    <w:tbl>
      <w:tblPr>
        <w:tblStyle w:val="a6"/>
        <w:tblW w:w="13338" w:type="dxa"/>
        <w:jc w:val="center"/>
        <w:tblLook w:val="04A0" w:firstRow="1" w:lastRow="0" w:firstColumn="1" w:lastColumn="0" w:noHBand="0" w:noVBand="1"/>
      </w:tblPr>
      <w:tblGrid>
        <w:gridCol w:w="754"/>
        <w:gridCol w:w="1231"/>
        <w:gridCol w:w="1116"/>
        <w:gridCol w:w="1596"/>
        <w:gridCol w:w="3402"/>
        <w:gridCol w:w="992"/>
        <w:gridCol w:w="1276"/>
        <w:gridCol w:w="2971"/>
      </w:tblGrid>
      <w:tr w:rsidR="001A14D0" w14:paraId="399C8FE0" w14:textId="77777777">
        <w:trPr>
          <w:trHeight w:val="960"/>
          <w:jc w:val="center"/>
        </w:trPr>
        <w:tc>
          <w:tcPr>
            <w:tcW w:w="754" w:type="dxa"/>
            <w:vAlign w:val="center"/>
          </w:tcPr>
          <w:p w14:paraId="59A924EA" w14:textId="77777777" w:rsidR="001A14D0" w:rsidRDefault="002227A1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231" w:type="dxa"/>
            <w:vAlign w:val="center"/>
          </w:tcPr>
          <w:p w14:paraId="48FA1361" w14:textId="77777777" w:rsidR="001A14D0" w:rsidRDefault="002227A1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116" w:type="dxa"/>
            <w:vAlign w:val="center"/>
          </w:tcPr>
          <w:p w14:paraId="3CC63912" w14:textId="77777777" w:rsidR="001A14D0" w:rsidRDefault="002227A1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性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1596" w:type="dxa"/>
            <w:vAlign w:val="center"/>
          </w:tcPr>
          <w:p w14:paraId="1B88304C" w14:textId="77777777" w:rsidR="001A14D0" w:rsidRDefault="002227A1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专业名称</w:t>
            </w:r>
          </w:p>
        </w:tc>
        <w:tc>
          <w:tcPr>
            <w:tcW w:w="3402" w:type="dxa"/>
            <w:vAlign w:val="center"/>
          </w:tcPr>
          <w:p w14:paraId="52B19565" w14:textId="77777777" w:rsidR="001A14D0" w:rsidRDefault="002227A1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开题题目</w:t>
            </w:r>
          </w:p>
        </w:tc>
        <w:tc>
          <w:tcPr>
            <w:tcW w:w="992" w:type="dxa"/>
            <w:vAlign w:val="center"/>
          </w:tcPr>
          <w:p w14:paraId="01BD2FF8" w14:textId="77777777" w:rsidR="001A14D0" w:rsidRDefault="002227A1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导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师</w:t>
            </w:r>
          </w:p>
        </w:tc>
        <w:tc>
          <w:tcPr>
            <w:tcW w:w="1276" w:type="dxa"/>
            <w:vAlign w:val="center"/>
          </w:tcPr>
          <w:p w14:paraId="51E5DC43" w14:textId="77777777" w:rsidR="001A14D0" w:rsidRDefault="002227A1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专家组</w:t>
            </w:r>
          </w:p>
          <w:p w14:paraId="7A3FE5C2" w14:textId="77777777" w:rsidR="001A14D0" w:rsidRDefault="002227A1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组长</w:t>
            </w:r>
          </w:p>
        </w:tc>
        <w:tc>
          <w:tcPr>
            <w:tcW w:w="2971" w:type="dxa"/>
            <w:vAlign w:val="center"/>
          </w:tcPr>
          <w:p w14:paraId="005E3825" w14:textId="77777777" w:rsidR="001A14D0" w:rsidRDefault="002227A1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专家组成员</w:t>
            </w:r>
          </w:p>
        </w:tc>
      </w:tr>
      <w:tr w:rsidR="001A14D0" w14:paraId="512499A0" w14:textId="77777777" w:rsidTr="0002110F">
        <w:trPr>
          <w:trHeight w:val="1005"/>
          <w:jc w:val="center"/>
        </w:trPr>
        <w:tc>
          <w:tcPr>
            <w:tcW w:w="754" w:type="dxa"/>
            <w:vAlign w:val="center"/>
          </w:tcPr>
          <w:p w14:paraId="46485333" w14:textId="77777777" w:rsidR="001A14D0" w:rsidRDefault="002227A1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</w:t>
            </w:r>
          </w:p>
        </w:tc>
        <w:tc>
          <w:tcPr>
            <w:tcW w:w="1231" w:type="dxa"/>
            <w:vAlign w:val="center"/>
          </w:tcPr>
          <w:p w14:paraId="5FACB70C" w14:textId="77777777" w:rsidR="001A14D0" w:rsidRDefault="0002110F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朱明</w:t>
            </w:r>
          </w:p>
        </w:tc>
        <w:tc>
          <w:tcPr>
            <w:tcW w:w="1116" w:type="dxa"/>
            <w:vAlign w:val="center"/>
          </w:tcPr>
          <w:p w14:paraId="7FF73A4C" w14:textId="77777777" w:rsidR="001A14D0" w:rsidRDefault="0002110F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男</w:t>
            </w:r>
          </w:p>
        </w:tc>
        <w:tc>
          <w:tcPr>
            <w:tcW w:w="1596" w:type="dxa"/>
            <w:vAlign w:val="center"/>
          </w:tcPr>
          <w:p w14:paraId="4A8467E0" w14:textId="77777777" w:rsidR="001A14D0" w:rsidRDefault="002227A1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自然</w:t>
            </w:r>
            <w:r>
              <w:rPr>
                <w:rFonts w:ascii="Times New Roman" w:eastAsia="宋体" w:hAnsi="Times New Roman" w:cs="Times New Roman"/>
                <w:sz w:val="24"/>
              </w:rPr>
              <w:t>地理学</w:t>
            </w:r>
          </w:p>
        </w:tc>
        <w:tc>
          <w:tcPr>
            <w:tcW w:w="3402" w:type="dxa"/>
            <w:vAlign w:val="center"/>
          </w:tcPr>
          <w:p w14:paraId="5491D65D" w14:textId="77777777" w:rsidR="001A14D0" w:rsidRDefault="00381930">
            <w:pPr>
              <w:jc w:val="left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381930">
              <w:rPr>
                <w:rFonts w:ascii="Times New Roman" w:eastAsia="宋体" w:hAnsi="Times New Roman" w:cs="Times New Roman" w:hint="eastAsia"/>
                <w:sz w:val="24"/>
              </w:rPr>
              <w:t>秦岭</w:t>
            </w:r>
            <w:r w:rsidRPr="00381930">
              <w:rPr>
                <w:rFonts w:ascii="Times New Roman" w:eastAsia="宋体" w:hAnsi="Times New Roman" w:cs="Times New Roman" w:hint="eastAsia"/>
                <w:sz w:val="24"/>
              </w:rPr>
              <w:t>-</w:t>
            </w:r>
            <w:r w:rsidRPr="00381930">
              <w:rPr>
                <w:rFonts w:ascii="Times New Roman" w:eastAsia="宋体" w:hAnsi="Times New Roman" w:cs="Times New Roman" w:hint="eastAsia"/>
                <w:sz w:val="24"/>
              </w:rPr>
              <w:t>桐柏</w:t>
            </w:r>
            <w:r w:rsidRPr="00381930">
              <w:rPr>
                <w:rFonts w:ascii="Times New Roman" w:eastAsia="宋体" w:hAnsi="Times New Roman" w:cs="Times New Roman" w:hint="eastAsia"/>
                <w:sz w:val="24"/>
              </w:rPr>
              <w:t>-</w:t>
            </w:r>
            <w:r w:rsidRPr="00381930">
              <w:rPr>
                <w:rFonts w:ascii="Times New Roman" w:eastAsia="宋体" w:hAnsi="Times New Roman" w:cs="Times New Roman" w:hint="eastAsia"/>
                <w:sz w:val="24"/>
              </w:rPr>
              <w:t>大别山地区植被时空格局及其对气候变化的响应</w:t>
            </w:r>
          </w:p>
        </w:tc>
        <w:tc>
          <w:tcPr>
            <w:tcW w:w="992" w:type="dxa"/>
            <w:vAlign w:val="center"/>
          </w:tcPr>
          <w:p w14:paraId="79D98D64" w14:textId="77777777" w:rsidR="001A14D0" w:rsidRDefault="002227A1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朱连奇</w:t>
            </w:r>
          </w:p>
        </w:tc>
        <w:tc>
          <w:tcPr>
            <w:tcW w:w="1276" w:type="dxa"/>
            <w:vAlign w:val="center"/>
          </w:tcPr>
          <w:p w14:paraId="2A122CD7" w14:textId="77777777" w:rsidR="001A14D0" w:rsidRDefault="0002110F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高红凯</w:t>
            </w:r>
          </w:p>
        </w:tc>
        <w:tc>
          <w:tcPr>
            <w:tcW w:w="2971" w:type="dxa"/>
            <w:vAlign w:val="center"/>
          </w:tcPr>
          <w:p w14:paraId="164F0328" w14:textId="77777777" w:rsidR="0002110F" w:rsidRPr="0002110F" w:rsidRDefault="0002110F" w:rsidP="0002110F">
            <w:pPr>
              <w:ind w:left="480" w:hangingChars="200" w:hanging="480"/>
              <w:jc w:val="center"/>
              <w:textAlignment w:val="baseline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02110F">
              <w:rPr>
                <w:rFonts w:ascii="Times New Roman" w:eastAsia="宋体" w:hAnsi="Times New Roman" w:cs="Times New Roman" w:hint="eastAsia"/>
                <w:bCs/>
                <w:sz w:val="24"/>
              </w:rPr>
              <w:t>牛继强</w:t>
            </w:r>
            <w:r w:rsidRPr="0002110F">
              <w:rPr>
                <w:rFonts w:ascii="Times New Roman" w:eastAsia="宋体" w:hAnsi="Times New Roman" w:cs="Times New Roman" w:hint="eastAsia"/>
                <w:bCs/>
                <w:sz w:val="24"/>
              </w:rPr>
              <w:t xml:space="preserve"> </w:t>
            </w:r>
            <w:r w:rsidRPr="0002110F">
              <w:rPr>
                <w:rFonts w:ascii="Times New Roman" w:eastAsia="宋体" w:hAnsi="Times New Roman" w:cs="Times New Roman"/>
                <w:bCs/>
                <w:sz w:val="24"/>
              </w:rPr>
              <w:t xml:space="preserve"> </w:t>
            </w:r>
            <w:r w:rsidRPr="0002110F">
              <w:rPr>
                <w:rFonts w:ascii="Times New Roman" w:eastAsia="宋体" w:hAnsi="Times New Roman" w:cs="Times New Roman" w:hint="eastAsia"/>
                <w:bCs/>
                <w:sz w:val="24"/>
              </w:rPr>
              <w:t>秦明周</w:t>
            </w:r>
            <w:r w:rsidRPr="0002110F">
              <w:rPr>
                <w:rFonts w:ascii="Times New Roman" w:eastAsia="宋体" w:hAnsi="Times New Roman" w:cs="Times New Roman" w:hint="eastAsia"/>
                <w:bCs/>
                <w:sz w:val="24"/>
              </w:rPr>
              <w:t xml:space="preserve"> </w:t>
            </w:r>
          </w:p>
          <w:p w14:paraId="7038E135" w14:textId="13C1E7D7" w:rsidR="001A14D0" w:rsidRDefault="001169E9" w:rsidP="0002110F">
            <w:pPr>
              <w:ind w:left="480" w:hangingChars="200" w:hanging="480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陈锋锐</w:t>
            </w:r>
            <w:r w:rsidR="0002110F" w:rsidRPr="0002110F">
              <w:rPr>
                <w:rFonts w:ascii="Times New Roman" w:eastAsia="宋体" w:hAnsi="Times New Roman" w:cs="Times New Roman" w:hint="eastAsia"/>
                <w:bCs/>
                <w:sz w:val="24"/>
              </w:rPr>
              <w:t xml:space="preserve"> </w:t>
            </w:r>
            <w:r w:rsidR="0002110F" w:rsidRPr="0002110F">
              <w:rPr>
                <w:rFonts w:ascii="Times New Roman" w:eastAsia="宋体" w:hAnsi="Times New Roman" w:cs="Times New Roman"/>
                <w:bCs/>
                <w:sz w:val="24"/>
              </w:rPr>
              <w:t xml:space="preserve"> </w:t>
            </w:r>
            <w:r w:rsidR="0002110F" w:rsidRPr="0002110F">
              <w:rPr>
                <w:rFonts w:ascii="Times New Roman" w:eastAsia="宋体" w:hAnsi="Times New Roman" w:cs="Times New Roman" w:hint="eastAsia"/>
                <w:bCs/>
                <w:sz w:val="24"/>
              </w:rPr>
              <w:t>崔耀平</w:t>
            </w:r>
          </w:p>
        </w:tc>
      </w:tr>
      <w:tr w:rsidR="001A14D0" w14:paraId="235D25A5" w14:textId="77777777">
        <w:trPr>
          <w:trHeight w:val="1095"/>
          <w:jc w:val="center"/>
        </w:trPr>
        <w:tc>
          <w:tcPr>
            <w:tcW w:w="754" w:type="dxa"/>
            <w:vAlign w:val="center"/>
          </w:tcPr>
          <w:p w14:paraId="04267435" w14:textId="77777777" w:rsidR="001A14D0" w:rsidRDefault="001A14D0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5244CA01" w14:textId="77777777" w:rsidR="001A14D0" w:rsidRDefault="001A14D0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34065D68" w14:textId="77777777" w:rsidR="001A14D0" w:rsidRDefault="001A14D0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733A3ED6" w14:textId="77777777" w:rsidR="001A14D0" w:rsidRDefault="001A14D0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1C8992B4" w14:textId="77777777" w:rsidR="001A14D0" w:rsidRDefault="001A14D0">
            <w:pPr>
              <w:jc w:val="left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4CDB9B6" w14:textId="77777777" w:rsidR="001A14D0" w:rsidRDefault="001A14D0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35A6F68" w14:textId="77777777" w:rsidR="001A14D0" w:rsidRDefault="001A14D0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971" w:type="dxa"/>
            <w:vAlign w:val="center"/>
          </w:tcPr>
          <w:p w14:paraId="7F70BF05" w14:textId="77777777" w:rsidR="001A14D0" w:rsidRDefault="001A14D0">
            <w:pPr>
              <w:ind w:left="480" w:hangingChars="200" w:hanging="480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4779E41D" w14:textId="77777777" w:rsidR="001A14D0" w:rsidRDefault="001A14D0">
      <w:pPr>
        <w:ind w:firstLineChars="350" w:firstLine="980"/>
        <w:jc w:val="left"/>
        <w:textAlignment w:val="baseline"/>
        <w:rPr>
          <w:rFonts w:ascii="Times New Roman" w:eastAsia="宋体" w:hAnsi="Times New Roman"/>
          <w:sz w:val="28"/>
          <w:szCs w:val="28"/>
        </w:rPr>
      </w:pPr>
    </w:p>
    <w:p w14:paraId="2A30F6B7" w14:textId="77777777" w:rsidR="001A14D0" w:rsidRDefault="001A14D0">
      <w:pPr>
        <w:ind w:firstLineChars="350" w:firstLine="980"/>
        <w:jc w:val="left"/>
        <w:textAlignment w:val="baseline"/>
        <w:rPr>
          <w:rFonts w:ascii="Times New Roman" w:eastAsia="宋体" w:hAnsi="Times New Roman"/>
          <w:sz w:val="28"/>
          <w:szCs w:val="28"/>
        </w:rPr>
      </w:pPr>
    </w:p>
    <w:p w14:paraId="33759D94" w14:textId="3482D51B" w:rsidR="001A14D0" w:rsidRDefault="002227A1">
      <w:pPr>
        <w:ind w:firstLineChars="350" w:firstLine="980"/>
        <w:jc w:val="left"/>
        <w:textAlignment w:val="baseline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时间：</w:t>
      </w:r>
      <w:r>
        <w:rPr>
          <w:rFonts w:ascii="Times New Roman" w:eastAsia="宋体" w:hAnsi="Times New Roman" w:hint="eastAsia"/>
          <w:sz w:val="28"/>
          <w:szCs w:val="28"/>
        </w:rPr>
        <w:t>20</w:t>
      </w:r>
      <w:r>
        <w:rPr>
          <w:rFonts w:ascii="Times New Roman" w:eastAsia="宋体" w:hAnsi="Times New Roman"/>
          <w:sz w:val="28"/>
          <w:szCs w:val="28"/>
        </w:rPr>
        <w:t>21</w:t>
      </w:r>
      <w:r>
        <w:rPr>
          <w:rFonts w:ascii="Times New Roman" w:eastAsia="宋体" w:hAnsi="Times New Roman" w:hint="eastAsia"/>
          <w:sz w:val="28"/>
          <w:szCs w:val="28"/>
        </w:rPr>
        <w:t>年</w:t>
      </w:r>
      <w:r>
        <w:rPr>
          <w:rFonts w:ascii="Times New Roman" w:eastAsia="宋体" w:hAnsi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/>
          <w:sz w:val="28"/>
          <w:szCs w:val="28"/>
        </w:rPr>
        <w:t>1</w:t>
      </w:r>
      <w:r w:rsidR="0002110F">
        <w:rPr>
          <w:rFonts w:ascii="Times New Roman" w:eastAsia="宋体" w:hAnsi="Times New Roman"/>
          <w:sz w:val="28"/>
          <w:szCs w:val="28"/>
        </w:rPr>
        <w:t>0</w:t>
      </w:r>
      <w:r>
        <w:rPr>
          <w:rFonts w:ascii="Times New Roman" w:eastAsia="宋体" w:hAnsi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hint="eastAsia"/>
          <w:sz w:val="28"/>
          <w:szCs w:val="28"/>
        </w:rPr>
        <w:t>月</w:t>
      </w:r>
      <w:r>
        <w:rPr>
          <w:rFonts w:ascii="Times New Roman" w:eastAsia="宋体" w:hAnsi="Times New Roman" w:hint="eastAsia"/>
          <w:sz w:val="28"/>
          <w:szCs w:val="28"/>
        </w:rPr>
        <w:t xml:space="preserve"> </w:t>
      </w:r>
      <w:r w:rsidR="0002110F">
        <w:rPr>
          <w:rFonts w:ascii="Times New Roman" w:eastAsia="宋体" w:hAnsi="Times New Roman"/>
          <w:sz w:val="28"/>
          <w:szCs w:val="28"/>
        </w:rPr>
        <w:t>19</w:t>
      </w:r>
      <w:r>
        <w:rPr>
          <w:rFonts w:ascii="Times New Roman" w:eastAsia="宋体" w:hAnsi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hint="eastAsia"/>
          <w:sz w:val="28"/>
          <w:szCs w:val="28"/>
        </w:rPr>
        <w:t>日</w:t>
      </w:r>
      <w:r w:rsidR="00720EAB">
        <w:rPr>
          <w:rFonts w:ascii="Times New Roman" w:eastAsia="宋体" w:hAnsi="Times New Roman" w:hint="eastAsia"/>
          <w:sz w:val="28"/>
          <w:szCs w:val="28"/>
        </w:rPr>
        <w:t xml:space="preserve"> </w:t>
      </w:r>
      <w:r w:rsidR="00720EAB">
        <w:rPr>
          <w:rFonts w:ascii="Times New Roman" w:eastAsia="宋体" w:hAnsi="Times New Roman"/>
          <w:sz w:val="28"/>
          <w:szCs w:val="28"/>
        </w:rPr>
        <w:t>9</w:t>
      </w:r>
      <w:r w:rsidR="00720EAB">
        <w:rPr>
          <w:rFonts w:ascii="Times New Roman" w:eastAsia="宋体" w:hAnsi="Times New Roman"/>
          <w:sz w:val="28"/>
          <w:szCs w:val="28"/>
        </w:rPr>
        <w:t>：</w:t>
      </w:r>
      <w:r w:rsidR="00720EAB">
        <w:rPr>
          <w:rFonts w:ascii="Times New Roman" w:eastAsia="宋体" w:hAnsi="Times New Roman" w:hint="eastAsia"/>
          <w:sz w:val="28"/>
          <w:szCs w:val="28"/>
        </w:rPr>
        <w:t>0</w:t>
      </w:r>
      <w:r w:rsidR="00720EAB">
        <w:rPr>
          <w:rFonts w:ascii="Times New Roman" w:eastAsia="宋体" w:hAnsi="Times New Roman"/>
          <w:sz w:val="28"/>
          <w:szCs w:val="28"/>
        </w:rPr>
        <w:t>0-11</w:t>
      </w:r>
      <w:r w:rsidR="00720EAB">
        <w:rPr>
          <w:rFonts w:ascii="Times New Roman" w:eastAsia="宋体" w:hAnsi="Times New Roman"/>
          <w:sz w:val="28"/>
          <w:szCs w:val="28"/>
        </w:rPr>
        <w:t>：</w:t>
      </w:r>
      <w:r w:rsidR="00720EAB">
        <w:rPr>
          <w:rFonts w:ascii="Times New Roman" w:eastAsia="宋体" w:hAnsi="Times New Roman" w:hint="eastAsia"/>
          <w:sz w:val="28"/>
          <w:szCs w:val="28"/>
        </w:rPr>
        <w:t>0</w:t>
      </w:r>
      <w:r w:rsidR="00720EAB">
        <w:rPr>
          <w:rFonts w:ascii="Times New Roman" w:eastAsia="宋体" w:hAnsi="Times New Roman"/>
          <w:sz w:val="28"/>
          <w:szCs w:val="28"/>
        </w:rPr>
        <w:t>0</w:t>
      </w:r>
      <w:bookmarkStart w:id="0" w:name="_GoBack"/>
      <w:bookmarkEnd w:id="0"/>
    </w:p>
    <w:p w14:paraId="422AFB1A" w14:textId="77777777" w:rsidR="001A14D0" w:rsidRDefault="002227A1">
      <w:pPr>
        <w:ind w:firstLineChars="350" w:firstLine="980"/>
        <w:jc w:val="left"/>
        <w:textAlignment w:val="baseline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线上腾讯</w:t>
      </w:r>
      <w:r>
        <w:rPr>
          <w:rFonts w:ascii="Times New Roman" w:eastAsia="宋体" w:hAnsi="Times New Roman"/>
          <w:sz w:val="28"/>
          <w:szCs w:val="28"/>
        </w:rPr>
        <w:t>会议</w:t>
      </w:r>
      <w:r>
        <w:rPr>
          <w:rFonts w:ascii="Times New Roman" w:eastAsia="宋体" w:hAnsi="Times New Roman" w:hint="eastAsia"/>
          <w:sz w:val="28"/>
          <w:szCs w:val="28"/>
        </w:rPr>
        <w:t>ID</w:t>
      </w:r>
      <w:r>
        <w:rPr>
          <w:rFonts w:ascii="Times New Roman" w:eastAsia="宋体" w:hAnsi="Times New Roman" w:hint="eastAsia"/>
          <w:sz w:val="28"/>
          <w:szCs w:val="28"/>
        </w:rPr>
        <w:t>：</w:t>
      </w:r>
      <w:r w:rsidR="00381930">
        <w:rPr>
          <w:rFonts w:ascii="Times New Roman" w:eastAsia="宋体" w:hAnsi="Times New Roman"/>
          <w:sz w:val="28"/>
          <w:szCs w:val="28"/>
        </w:rPr>
        <w:t>592</w:t>
      </w:r>
      <w:r>
        <w:rPr>
          <w:rFonts w:ascii="Times New Roman" w:eastAsia="宋体" w:hAnsi="Times New Roman"/>
          <w:sz w:val="28"/>
          <w:szCs w:val="28"/>
        </w:rPr>
        <w:t xml:space="preserve"> 6</w:t>
      </w:r>
      <w:r w:rsidR="00381930">
        <w:rPr>
          <w:rFonts w:ascii="Times New Roman" w:eastAsia="宋体" w:hAnsi="Times New Roman"/>
          <w:sz w:val="28"/>
          <w:szCs w:val="28"/>
        </w:rPr>
        <w:t>2</w:t>
      </w:r>
      <w:r>
        <w:rPr>
          <w:rFonts w:ascii="Times New Roman" w:eastAsia="宋体" w:hAnsi="Times New Roman"/>
          <w:sz w:val="28"/>
          <w:szCs w:val="28"/>
        </w:rPr>
        <w:t xml:space="preserve">4 </w:t>
      </w:r>
      <w:r w:rsidR="00381930">
        <w:rPr>
          <w:rFonts w:ascii="Times New Roman" w:eastAsia="宋体" w:hAnsi="Times New Roman"/>
          <w:sz w:val="28"/>
          <w:szCs w:val="28"/>
        </w:rPr>
        <w:t>253</w:t>
      </w:r>
      <w:r>
        <w:rPr>
          <w:rFonts w:ascii="Times New Roman" w:eastAsia="宋体" w:hAnsi="Times New Roman"/>
          <w:sz w:val="28"/>
          <w:szCs w:val="28"/>
        </w:rPr>
        <w:t xml:space="preserve"> </w:t>
      </w:r>
      <w:r>
        <w:rPr>
          <w:rFonts w:ascii="Times New Roman" w:eastAsia="宋体" w:hAnsi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hint="eastAsia"/>
          <w:sz w:val="28"/>
          <w:szCs w:val="28"/>
        </w:rPr>
        <w:t>密码</w:t>
      </w:r>
      <w:r>
        <w:rPr>
          <w:rFonts w:ascii="Times New Roman" w:eastAsia="宋体" w:hAnsi="Times New Roman"/>
          <w:sz w:val="28"/>
          <w:szCs w:val="28"/>
        </w:rPr>
        <w:t>：</w:t>
      </w:r>
      <w:r>
        <w:rPr>
          <w:rFonts w:ascii="Times New Roman" w:eastAsia="宋体" w:hAnsi="Times New Roman" w:hint="eastAsia"/>
          <w:sz w:val="28"/>
          <w:szCs w:val="28"/>
        </w:rPr>
        <w:t>1</w:t>
      </w:r>
      <w:r>
        <w:rPr>
          <w:rFonts w:ascii="Times New Roman" w:eastAsia="宋体" w:hAnsi="Times New Roman"/>
          <w:sz w:val="28"/>
          <w:szCs w:val="28"/>
        </w:rPr>
        <w:t>04752</w:t>
      </w:r>
    </w:p>
    <w:p w14:paraId="05EFE11A" w14:textId="77777777" w:rsidR="001A14D0" w:rsidRDefault="002227A1">
      <w:pPr>
        <w:ind w:firstLineChars="350" w:firstLine="980"/>
        <w:jc w:val="left"/>
        <w:textAlignment w:val="baseline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线下地点：</w:t>
      </w:r>
      <w:r w:rsidR="00071C2E">
        <w:rPr>
          <w:rFonts w:ascii="Times New Roman" w:eastAsia="宋体" w:hAnsi="Times New Roman" w:hint="eastAsia"/>
          <w:sz w:val="28"/>
          <w:szCs w:val="28"/>
        </w:rPr>
        <w:t>地理与环境</w:t>
      </w:r>
      <w:r>
        <w:rPr>
          <w:rFonts w:ascii="Times New Roman" w:eastAsia="宋体" w:hAnsi="Times New Roman" w:hint="eastAsia"/>
          <w:sz w:val="28"/>
          <w:szCs w:val="28"/>
        </w:rPr>
        <w:t>学院</w:t>
      </w:r>
      <w:r>
        <w:rPr>
          <w:rFonts w:ascii="Times New Roman" w:eastAsia="宋体" w:hAnsi="Times New Roman" w:hint="eastAsia"/>
          <w:sz w:val="28"/>
          <w:szCs w:val="28"/>
        </w:rPr>
        <w:t>301</w:t>
      </w:r>
    </w:p>
    <w:p w14:paraId="5E9B4EF4" w14:textId="77777777" w:rsidR="001A14D0" w:rsidRDefault="002227A1">
      <w:pPr>
        <w:ind w:firstLineChars="350" w:firstLine="980"/>
        <w:jc w:val="left"/>
        <w:textAlignment w:val="baseline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秘书：</w:t>
      </w:r>
      <w:r>
        <w:rPr>
          <w:rFonts w:ascii="Times New Roman" w:eastAsia="宋体" w:hAnsi="Times New Roman" w:cs="Times New Roman" w:hint="eastAsia"/>
          <w:sz w:val="28"/>
          <w:szCs w:val="28"/>
        </w:rPr>
        <w:t>李艳红</w:t>
      </w:r>
      <w:r>
        <w:rPr>
          <w:rFonts w:ascii="Times New Roman" w:eastAsia="宋体" w:hAnsi="Times New Roman" w:cs="Times New Roman" w:hint="eastAsia"/>
          <w:sz w:val="32"/>
          <w:szCs w:val="28"/>
        </w:rPr>
        <w:t>（</w:t>
      </w:r>
      <w:r>
        <w:rPr>
          <w:rFonts w:ascii="Times New Roman" w:hAnsi="Times New Roman" w:cs="Times New Roman" w:hint="eastAsia"/>
          <w:sz w:val="28"/>
          <w:szCs w:val="28"/>
        </w:rPr>
        <w:t>18736928991</w:t>
      </w:r>
      <w:r>
        <w:rPr>
          <w:rFonts w:ascii="Times New Roman" w:eastAsia="宋体" w:hAnsi="Times New Roman" w:cs="Times New Roman" w:hint="eastAsia"/>
          <w:sz w:val="32"/>
          <w:szCs w:val="28"/>
        </w:rPr>
        <w:t>）</w:t>
      </w:r>
      <w:r>
        <w:rPr>
          <w:rFonts w:ascii="Times New Roman" w:eastAsia="宋体" w:hAnsi="Times New Roman" w:cs="Times New Roman" w:hint="eastAsia"/>
          <w:sz w:val="32"/>
          <w:szCs w:val="28"/>
        </w:rPr>
        <w:t xml:space="preserve"> </w:t>
      </w:r>
      <w:r w:rsidR="0002110F">
        <w:rPr>
          <w:rFonts w:ascii="Times New Roman" w:eastAsia="宋体" w:hAnsi="Times New Roman" w:cs="Times New Roman" w:hint="eastAsia"/>
          <w:sz w:val="32"/>
          <w:szCs w:val="28"/>
        </w:rPr>
        <w:t>董庆栋</w:t>
      </w:r>
      <w:r w:rsidR="0002110F">
        <w:rPr>
          <w:rFonts w:ascii="Times New Roman" w:eastAsia="宋体" w:hAnsi="Times New Roman" w:hint="eastAsia"/>
          <w:sz w:val="28"/>
          <w:szCs w:val="28"/>
        </w:rPr>
        <w:t>（</w:t>
      </w:r>
      <w:r w:rsidR="0002110F">
        <w:rPr>
          <w:rFonts w:ascii="Times New Roman" w:eastAsia="宋体" w:hAnsi="Times New Roman" w:hint="eastAsia"/>
          <w:sz w:val="28"/>
          <w:szCs w:val="28"/>
        </w:rPr>
        <w:t>1</w:t>
      </w:r>
      <w:r w:rsidR="0002110F">
        <w:rPr>
          <w:rFonts w:ascii="Times New Roman" w:eastAsia="宋体" w:hAnsi="Times New Roman"/>
          <w:sz w:val="28"/>
          <w:szCs w:val="28"/>
        </w:rPr>
        <w:t>7752580724</w:t>
      </w:r>
      <w:r w:rsidR="0002110F">
        <w:rPr>
          <w:rFonts w:ascii="Times New Roman" w:eastAsia="宋体" w:hAnsi="Times New Roman" w:hint="eastAsia"/>
          <w:sz w:val="28"/>
          <w:szCs w:val="28"/>
        </w:rPr>
        <w:t>）</w:t>
      </w:r>
    </w:p>
    <w:sectPr w:rsidR="001A14D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93F06" w14:textId="77777777" w:rsidR="00F06FB3" w:rsidRDefault="00F06FB3" w:rsidP="0002110F">
      <w:r>
        <w:separator/>
      </w:r>
    </w:p>
  </w:endnote>
  <w:endnote w:type="continuationSeparator" w:id="0">
    <w:p w14:paraId="27FBB1BB" w14:textId="77777777" w:rsidR="00F06FB3" w:rsidRDefault="00F06FB3" w:rsidP="0002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0C19A1" w14:textId="77777777" w:rsidR="00F06FB3" w:rsidRDefault="00F06FB3" w:rsidP="0002110F">
      <w:r>
        <w:separator/>
      </w:r>
    </w:p>
  </w:footnote>
  <w:footnote w:type="continuationSeparator" w:id="0">
    <w:p w14:paraId="536723D6" w14:textId="77777777" w:rsidR="00F06FB3" w:rsidRDefault="00F06FB3" w:rsidP="00021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14C"/>
    <w:rsid w:val="00002F35"/>
    <w:rsid w:val="0001524B"/>
    <w:rsid w:val="0002110F"/>
    <w:rsid w:val="00034EAF"/>
    <w:rsid w:val="00043107"/>
    <w:rsid w:val="00044CB3"/>
    <w:rsid w:val="0005509C"/>
    <w:rsid w:val="00071C2E"/>
    <w:rsid w:val="000A3432"/>
    <w:rsid w:val="000D6499"/>
    <w:rsid w:val="000E287F"/>
    <w:rsid w:val="000E3B9F"/>
    <w:rsid w:val="000E7902"/>
    <w:rsid w:val="000F6A00"/>
    <w:rsid w:val="001169E9"/>
    <w:rsid w:val="001569B6"/>
    <w:rsid w:val="001852C5"/>
    <w:rsid w:val="001869A4"/>
    <w:rsid w:val="001A14D0"/>
    <w:rsid w:val="001B5223"/>
    <w:rsid w:val="001D0191"/>
    <w:rsid w:val="001D6D80"/>
    <w:rsid w:val="001D73AB"/>
    <w:rsid w:val="002227A1"/>
    <w:rsid w:val="0022550F"/>
    <w:rsid w:val="00225B7A"/>
    <w:rsid w:val="00237B13"/>
    <w:rsid w:val="00266159"/>
    <w:rsid w:val="002A1CB9"/>
    <w:rsid w:val="002A602C"/>
    <w:rsid w:val="002C6244"/>
    <w:rsid w:val="002D0AB6"/>
    <w:rsid w:val="002D538D"/>
    <w:rsid w:val="002F1604"/>
    <w:rsid w:val="002F164A"/>
    <w:rsid w:val="0030705B"/>
    <w:rsid w:val="00307836"/>
    <w:rsid w:val="00313E92"/>
    <w:rsid w:val="00330D11"/>
    <w:rsid w:val="00340EE6"/>
    <w:rsid w:val="003703E0"/>
    <w:rsid w:val="00373868"/>
    <w:rsid w:val="0038112B"/>
    <w:rsid w:val="00381930"/>
    <w:rsid w:val="00383224"/>
    <w:rsid w:val="003A4F54"/>
    <w:rsid w:val="003A56A5"/>
    <w:rsid w:val="003B05D9"/>
    <w:rsid w:val="003B2C35"/>
    <w:rsid w:val="003B6C4F"/>
    <w:rsid w:val="003E2DAD"/>
    <w:rsid w:val="0040389B"/>
    <w:rsid w:val="00432C46"/>
    <w:rsid w:val="004511BE"/>
    <w:rsid w:val="00454B2C"/>
    <w:rsid w:val="00454D82"/>
    <w:rsid w:val="00456B47"/>
    <w:rsid w:val="00471E97"/>
    <w:rsid w:val="00482D44"/>
    <w:rsid w:val="00486F9E"/>
    <w:rsid w:val="00497420"/>
    <w:rsid w:val="004C582F"/>
    <w:rsid w:val="004D30C5"/>
    <w:rsid w:val="004E5521"/>
    <w:rsid w:val="005056DF"/>
    <w:rsid w:val="00550C85"/>
    <w:rsid w:val="005678BB"/>
    <w:rsid w:val="00587C29"/>
    <w:rsid w:val="00591DF1"/>
    <w:rsid w:val="00594858"/>
    <w:rsid w:val="005C0FEA"/>
    <w:rsid w:val="005D6706"/>
    <w:rsid w:val="005E1043"/>
    <w:rsid w:val="00602C7D"/>
    <w:rsid w:val="00622026"/>
    <w:rsid w:val="00626D8E"/>
    <w:rsid w:val="0066055E"/>
    <w:rsid w:val="006968FD"/>
    <w:rsid w:val="006A113B"/>
    <w:rsid w:val="006A68FA"/>
    <w:rsid w:val="006B48AB"/>
    <w:rsid w:val="006B5BA2"/>
    <w:rsid w:val="006F0221"/>
    <w:rsid w:val="00704DEA"/>
    <w:rsid w:val="00706928"/>
    <w:rsid w:val="0071277C"/>
    <w:rsid w:val="00720EAB"/>
    <w:rsid w:val="007301E9"/>
    <w:rsid w:val="0073698C"/>
    <w:rsid w:val="00765A91"/>
    <w:rsid w:val="0076743F"/>
    <w:rsid w:val="0079161D"/>
    <w:rsid w:val="007938A7"/>
    <w:rsid w:val="007B4F0B"/>
    <w:rsid w:val="007E12AC"/>
    <w:rsid w:val="007F0CDC"/>
    <w:rsid w:val="008008F0"/>
    <w:rsid w:val="008028E8"/>
    <w:rsid w:val="008212B3"/>
    <w:rsid w:val="0082644B"/>
    <w:rsid w:val="00831AAA"/>
    <w:rsid w:val="008374F0"/>
    <w:rsid w:val="008515FC"/>
    <w:rsid w:val="00857C40"/>
    <w:rsid w:val="008612D0"/>
    <w:rsid w:val="00861C8A"/>
    <w:rsid w:val="00866833"/>
    <w:rsid w:val="00881645"/>
    <w:rsid w:val="00887C46"/>
    <w:rsid w:val="008E0464"/>
    <w:rsid w:val="008E251E"/>
    <w:rsid w:val="00902F25"/>
    <w:rsid w:val="009155D1"/>
    <w:rsid w:val="009234FA"/>
    <w:rsid w:val="00974666"/>
    <w:rsid w:val="00983189"/>
    <w:rsid w:val="009D39F2"/>
    <w:rsid w:val="009F4D47"/>
    <w:rsid w:val="00A000BA"/>
    <w:rsid w:val="00A2424D"/>
    <w:rsid w:val="00A57CE8"/>
    <w:rsid w:val="00A61906"/>
    <w:rsid w:val="00A730C1"/>
    <w:rsid w:val="00A975F2"/>
    <w:rsid w:val="00AA1AD7"/>
    <w:rsid w:val="00AF19FF"/>
    <w:rsid w:val="00B04DE1"/>
    <w:rsid w:val="00B07699"/>
    <w:rsid w:val="00B34AD2"/>
    <w:rsid w:val="00BC3C6F"/>
    <w:rsid w:val="00BC6677"/>
    <w:rsid w:val="00BF4E90"/>
    <w:rsid w:val="00C2693F"/>
    <w:rsid w:val="00C321FB"/>
    <w:rsid w:val="00C6347C"/>
    <w:rsid w:val="00C70430"/>
    <w:rsid w:val="00CA3E84"/>
    <w:rsid w:val="00D531D3"/>
    <w:rsid w:val="00D600BC"/>
    <w:rsid w:val="00D72F85"/>
    <w:rsid w:val="00DA5A3A"/>
    <w:rsid w:val="00DB352F"/>
    <w:rsid w:val="00DD2E6F"/>
    <w:rsid w:val="00DE5EF3"/>
    <w:rsid w:val="00E514A2"/>
    <w:rsid w:val="00E723CC"/>
    <w:rsid w:val="00E84B22"/>
    <w:rsid w:val="00EA6CF2"/>
    <w:rsid w:val="00EC5EE4"/>
    <w:rsid w:val="00EE4503"/>
    <w:rsid w:val="00EF4521"/>
    <w:rsid w:val="00F007C5"/>
    <w:rsid w:val="00F016B3"/>
    <w:rsid w:val="00F06FB3"/>
    <w:rsid w:val="00F130E7"/>
    <w:rsid w:val="00F151ED"/>
    <w:rsid w:val="00F25095"/>
    <w:rsid w:val="00F471CE"/>
    <w:rsid w:val="00F807DF"/>
    <w:rsid w:val="00FA58BD"/>
    <w:rsid w:val="00FC29FB"/>
    <w:rsid w:val="00FC2B08"/>
    <w:rsid w:val="00FC3F79"/>
    <w:rsid w:val="00FC414C"/>
    <w:rsid w:val="00FD790D"/>
    <w:rsid w:val="00FE34D3"/>
    <w:rsid w:val="00FE7A0D"/>
    <w:rsid w:val="00FF1BC9"/>
    <w:rsid w:val="00FF429A"/>
    <w:rsid w:val="099F509A"/>
    <w:rsid w:val="0DC875CD"/>
    <w:rsid w:val="414636B6"/>
    <w:rsid w:val="5FD1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37CD67"/>
  <w15:docId w15:val="{8C4ADA6C-B044-42B3-80F3-974DF110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h286018</dc:creator>
  <cp:lastModifiedBy>Microsoft 帐户</cp:lastModifiedBy>
  <cp:revision>7</cp:revision>
  <cp:lastPrinted>2019-12-09T07:47:00Z</cp:lastPrinted>
  <dcterms:created xsi:type="dcterms:W3CDTF">2021-10-14T01:05:00Z</dcterms:created>
  <dcterms:modified xsi:type="dcterms:W3CDTF">2021-10-18T06:57:00Z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